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9971A4" w:rsidRDefault="009971A4" w:rsidP="009971A4">
      <w:pPr>
        <w:jc w:val="center"/>
        <w:rPr>
          <w:b/>
          <w:sz w:val="28"/>
        </w:rPr>
      </w:pPr>
      <w:r w:rsidRPr="009971A4">
        <w:rPr>
          <w:b/>
          <w:sz w:val="28"/>
        </w:rPr>
        <w:t>New Hampshire CBA Map</w:t>
      </w:r>
    </w:p>
    <w:p w:rsidR="009971A4" w:rsidRPr="009971A4" w:rsidRDefault="009971A4" w:rsidP="009971A4">
      <w:pPr>
        <w:jc w:val="center"/>
        <w:rPr>
          <w:b/>
          <w:sz w:val="28"/>
        </w:rPr>
      </w:pPr>
      <w:r w:rsidRPr="009971A4">
        <w:rPr>
          <w:b/>
          <w:sz w:val="28"/>
        </w:rPr>
        <w:t>Boston-Cambridge-Quincy, MA-NH</w:t>
      </w:r>
    </w:p>
    <w:p w:rsidR="009971A4" w:rsidRDefault="009971A4">
      <w:r>
        <w:rPr>
          <w:noProof/>
        </w:rPr>
        <w:drawing>
          <wp:inline distT="0" distB="0" distL="0" distR="0">
            <wp:extent cx="4972050" cy="6896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1A4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1A4"/>
    <w:rsid w:val="00094B70"/>
    <w:rsid w:val="00450C8B"/>
    <w:rsid w:val="004A1606"/>
    <w:rsid w:val="0065764A"/>
    <w:rsid w:val="009971A4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2011-10-01T19:31:00Z</dcterms:created>
  <dcterms:modified xsi:type="dcterms:W3CDTF">2011-10-01T19:32:00Z</dcterms:modified>
</cp:coreProperties>
</file>